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0FD"/>
  <w:body>
    <w:p w:rsidR="004A57CF" w:rsidRPr="004A57CF" w:rsidRDefault="004A57CF" w:rsidP="00FE4C90">
      <w:pPr>
        <w:tabs>
          <w:tab w:val="left" w:pos="993"/>
        </w:tabs>
        <w:spacing w:after="0" w:line="240" w:lineRule="auto"/>
        <w:jc w:val="center"/>
        <w:rPr>
          <w:b/>
          <w:i/>
          <w:sz w:val="32"/>
          <w:szCs w:val="28"/>
        </w:rPr>
      </w:pPr>
      <w:r w:rsidRPr="004A57CF">
        <w:rPr>
          <w:b/>
          <w:i/>
          <w:sz w:val="32"/>
          <w:szCs w:val="28"/>
        </w:rPr>
        <w:t>Памятка участника</w:t>
      </w:r>
    </w:p>
    <w:p w:rsidR="004A57CF" w:rsidRDefault="00CE72F0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4A57CF" w:rsidRPr="00E368AD">
        <w:rPr>
          <w:b/>
          <w:sz w:val="32"/>
          <w:szCs w:val="32"/>
        </w:rPr>
        <w:t xml:space="preserve"> </w:t>
      </w:r>
      <w:r w:rsidR="004A57CF">
        <w:rPr>
          <w:b/>
          <w:sz w:val="32"/>
          <w:szCs w:val="32"/>
        </w:rPr>
        <w:t>Международного конкурса на лучшую научную работу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7F46A8">
        <w:rPr>
          <w:b/>
          <w:sz w:val="32"/>
          <w:szCs w:val="32"/>
        </w:rPr>
        <w:t>«</w:t>
      </w:r>
      <w:r w:rsidR="00CE72F0">
        <w:rPr>
          <w:b/>
          <w:sz w:val="32"/>
          <w:szCs w:val="32"/>
        </w:rPr>
        <w:t>Научный взгляд</w:t>
      </w:r>
      <w:r w:rsidRPr="007F46A8">
        <w:rPr>
          <w:b/>
          <w:sz w:val="32"/>
          <w:szCs w:val="32"/>
        </w:rPr>
        <w:t>»</w:t>
      </w: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  <w:r w:rsidRPr="00F7218F">
        <w:rPr>
          <w:sz w:val="24"/>
          <w:szCs w:val="24"/>
        </w:rPr>
        <w:t>Сроки проведения Конкурса: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E4C90" w:rsidRPr="00BA2934" w:rsidTr="002565A5">
        <w:trPr>
          <w:trHeight w:val="359"/>
        </w:trPr>
        <w:tc>
          <w:tcPr>
            <w:tcW w:w="5954" w:type="dxa"/>
          </w:tcPr>
          <w:p w:rsidR="00FE4C90" w:rsidRPr="00FE4C90" w:rsidRDefault="00FE4C9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FE4C90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394" w:type="dxa"/>
          </w:tcPr>
          <w:p w:rsidR="00FE4C90" w:rsidRPr="00FE4C90" w:rsidRDefault="00FE4C9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FE4C90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CE72F0" w:rsidRPr="00BA2934" w:rsidTr="00355A50">
        <w:tc>
          <w:tcPr>
            <w:tcW w:w="5954" w:type="dxa"/>
          </w:tcPr>
          <w:p w:rsidR="00CE72F0" w:rsidRPr="00FE4C90" w:rsidRDefault="00CE72F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Подготовительный</w:t>
            </w:r>
          </w:p>
          <w:p w:rsidR="00CE72F0" w:rsidRPr="00FE4C90" w:rsidRDefault="00CE72F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  <w:vAlign w:val="center"/>
          </w:tcPr>
          <w:p w:rsidR="00CE72F0" w:rsidRPr="00CE72F0" w:rsidRDefault="00CE72F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CE72F0">
              <w:rPr>
                <w:sz w:val="24"/>
              </w:rPr>
              <w:t>11.10.2021 г.-02.11.2021 г.</w:t>
            </w:r>
          </w:p>
        </w:tc>
      </w:tr>
      <w:tr w:rsidR="00CE72F0" w:rsidRPr="00BA2934" w:rsidTr="00CE72F0">
        <w:trPr>
          <w:trHeight w:val="663"/>
        </w:trPr>
        <w:tc>
          <w:tcPr>
            <w:tcW w:w="5954" w:type="dxa"/>
          </w:tcPr>
          <w:p w:rsidR="00CE72F0" w:rsidRPr="00FE4C90" w:rsidRDefault="00CE72F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394" w:type="dxa"/>
            <w:vAlign w:val="center"/>
          </w:tcPr>
          <w:p w:rsidR="00CE72F0" w:rsidRPr="00CE72F0" w:rsidRDefault="00CE72F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sz w:val="24"/>
              </w:rPr>
            </w:pPr>
            <w:r w:rsidRPr="00CE72F0">
              <w:rPr>
                <w:sz w:val="24"/>
              </w:rPr>
              <w:t>По мере готовности работы</w:t>
            </w:r>
          </w:p>
          <w:p w:rsidR="00CE72F0" w:rsidRPr="00CE72F0" w:rsidRDefault="00CE72F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CE72F0">
              <w:rPr>
                <w:sz w:val="24"/>
              </w:rPr>
              <w:t>(после оплаты) до 09.11.2021 г.</w:t>
            </w:r>
          </w:p>
        </w:tc>
      </w:tr>
      <w:tr w:rsidR="00CE72F0" w:rsidRPr="00BA2934" w:rsidTr="00355A50">
        <w:trPr>
          <w:trHeight w:val="645"/>
        </w:trPr>
        <w:tc>
          <w:tcPr>
            <w:tcW w:w="5954" w:type="dxa"/>
          </w:tcPr>
          <w:p w:rsidR="00CE72F0" w:rsidRPr="00FE4C90" w:rsidRDefault="00CE72F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Заключительный (подведение итогов конкурса,</w:t>
            </w:r>
          </w:p>
          <w:p w:rsidR="00CE72F0" w:rsidRPr="00FE4C90" w:rsidRDefault="00CE72F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объявление результатов конкурса)</w:t>
            </w:r>
          </w:p>
        </w:tc>
        <w:tc>
          <w:tcPr>
            <w:tcW w:w="4394" w:type="dxa"/>
            <w:vAlign w:val="center"/>
          </w:tcPr>
          <w:p w:rsidR="00CE72F0" w:rsidRPr="00CE72F0" w:rsidRDefault="00CE72F0" w:rsidP="00CE72F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CE72F0">
              <w:rPr>
                <w:sz w:val="24"/>
              </w:rPr>
              <w:t>26.</w:t>
            </w:r>
            <w:r w:rsidRPr="00CE72F0">
              <w:rPr>
                <w:sz w:val="24"/>
                <w:lang w:val="en-US"/>
              </w:rPr>
              <w:t>11</w:t>
            </w:r>
            <w:r w:rsidRPr="00CE72F0">
              <w:rPr>
                <w:sz w:val="24"/>
              </w:rPr>
              <w:t>.2021 г.</w:t>
            </w:r>
          </w:p>
        </w:tc>
      </w:tr>
    </w:tbl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55A50" w:rsidRPr="00E87B10" w:rsidRDefault="004A57CF" w:rsidP="00E87B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pacing w:val="-2"/>
          <w:sz w:val="24"/>
          <w:szCs w:val="24"/>
        </w:rPr>
      </w:pPr>
      <w:r w:rsidRPr="004C5C3E">
        <w:rPr>
          <w:b/>
          <w:spacing w:val="-2"/>
          <w:sz w:val="24"/>
          <w:szCs w:val="24"/>
        </w:rPr>
        <w:t>Оплата за учас</w:t>
      </w:r>
      <w:r>
        <w:rPr>
          <w:b/>
          <w:spacing w:val="-2"/>
          <w:sz w:val="24"/>
          <w:szCs w:val="24"/>
        </w:rPr>
        <w:t>тие в конкурсе</w:t>
      </w:r>
      <w:r w:rsidRPr="004C5C3E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производится по динамическим та</w:t>
      </w:r>
      <w:r w:rsidRPr="004C5C3E">
        <w:rPr>
          <w:b/>
          <w:spacing w:val="-2"/>
          <w:sz w:val="24"/>
          <w:szCs w:val="24"/>
        </w:rPr>
        <w:t>рифам:</w:t>
      </w:r>
    </w:p>
    <w:p w:rsidR="00CE72F0" w:rsidRPr="00CE72F0" w:rsidRDefault="00CE72F0" w:rsidP="00CE72F0">
      <w:pPr>
        <w:tabs>
          <w:tab w:val="left" w:pos="1134"/>
        </w:tabs>
        <w:spacing w:after="0" w:line="240" w:lineRule="auto"/>
        <w:jc w:val="center"/>
        <w:rPr>
          <w:color w:val="FF0000"/>
          <w:spacing w:val="-2"/>
          <w:sz w:val="24"/>
        </w:rPr>
      </w:pPr>
      <w:r w:rsidRPr="00CE72F0">
        <w:rPr>
          <w:color w:val="FF0000"/>
          <w:spacing w:val="-2"/>
          <w:sz w:val="24"/>
        </w:rPr>
        <w:t>Тариф 1.  800 руб. - при подаче заявки и оплаты участия в конкурсе с 11.10. по 22.10.2021 г.</w:t>
      </w:r>
    </w:p>
    <w:p w:rsidR="00CE72F0" w:rsidRPr="00CE72F0" w:rsidRDefault="00CE72F0" w:rsidP="00CE72F0">
      <w:pPr>
        <w:tabs>
          <w:tab w:val="left" w:pos="1134"/>
        </w:tabs>
        <w:spacing w:after="0" w:line="240" w:lineRule="auto"/>
        <w:jc w:val="center"/>
        <w:rPr>
          <w:color w:val="FF0000"/>
          <w:spacing w:val="-2"/>
          <w:sz w:val="24"/>
        </w:rPr>
      </w:pPr>
      <w:r w:rsidRPr="00CE72F0">
        <w:rPr>
          <w:color w:val="FF0000"/>
          <w:spacing w:val="-2"/>
          <w:sz w:val="24"/>
        </w:rPr>
        <w:t>Тариф 2. 1200 руб. - при подаче заявки и оплаты участия в конкурсе с 23.10. по 02.11.2021 г.</w:t>
      </w:r>
    </w:p>
    <w:p w:rsidR="009E438E" w:rsidRPr="009E438E" w:rsidRDefault="009E438E" w:rsidP="00CE72F0">
      <w:pPr>
        <w:tabs>
          <w:tab w:val="left" w:pos="1134"/>
        </w:tabs>
        <w:spacing w:after="0" w:line="240" w:lineRule="auto"/>
        <w:jc w:val="center"/>
        <w:rPr>
          <w:b/>
          <w:spacing w:val="-4"/>
        </w:rPr>
      </w:pPr>
      <w:r w:rsidRPr="009E438E">
        <w:rPr>
          <w:b/>
          <w:spacing w:val="-4"/>
        </w:rPr>
        <w:t>За каждого соавтора доплачивается 200 рублей.</w:t>
      </w:r>
    </w:p>
    <w:p w:rsidR="004A57CF" w:rsidRPr="00C8249D" w:rsidRDefault="004A57CF" w:rsidP="00FE4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2"/>
          <w:sz w:val="24"/>
          <w:szCs w:val="24"/>
        </w:rPr>
      </w:pPr>
      <w:r w:rsidRPr="00522D16">
        <w:rPr>
          <w:spacing w:val="-2"/>
          <w:sz w:val="24"/>
          <w:szCs w:val="24"/>
        </w:rPr>
        <w:t>По итогам участия в Конкурсе каждый уч</w:t>
      </w:r>
      <w:r>
        <w:rPr>
          <w:spacing w:val="-2"/>
          <w:sz w:val="24"/>
          <w:szCs w:val="24"/>
        </w:rPr>
        <w:t xml:space="preserve">астник получит диплом, стоимость которого включена в </w:t>
      </w:r>
      <w:proofErr w:type="spellStart"/>
      <w:r>
        <w:rPr>
          <w:spacing w:val="-2"/>
          <w:sz w:val="24"/>
          <w:szCs w:val="24"/>
        </w:rPr>
        <w:t>орг.взнос</w:t>
      </w:r>
      <w:proofErr w:type="spellEnd"/>
      <w:r>
        <w:rPr>
          <w:spacing w:val="-2"/>
          <w:sz w:val="24"/>
          <w:szCs w:val="24"/>
        </w:rPr>
        <w:t>)</w:t>
      </w:r>
      <w:r w:rsidRPr="00522D16">
        <w:rPr>
          <w:spacing w:val="-2"/>
          <w:sz w:val="24"/>
          <w:szCs w:val="24"/>
        </w:rPr>
        <w:t>.</w:t>
      </w:r>
      <w:r w:rsidRPr="00522D16">
        <w:rPr>
          <w:color w:val="FF0000"/>
          <w:spacing w:val="-2"/>
          <w:sz w:val="24"/>
          <w:szCs w:val="24"/>
        </w:rPr>
        <w:t xml:space="preserve"> </w:t>
      </w:r>
      <w:r w:rsidRPr="005B7AC9">
        <w:rPr>
          <w:spacing w:val="-2"/>
          <w:sz w:val="24"/>
          <w:szCs w:val="24"/>
        </w:rPr>
        <w:t>В дипломе будут указаны данные научного руководителя.</w:t>
      </w:r>
      <w:r>
        <w:rPr>
          <w:color w:val="FF0000"/>
          <w:spacing w:val="-2"/>
          <w:sz w:val="24"/>
          <w:szCs w:val="24"/>
        </w:rPr>
        <w:t xml:space="preserve"> </w:t>
      </w:r>
    </w:p>
    <w:p w:rsidR="00C8249D" w:rsidRPr="00522D16" w:rsidRDefault="00C8249D" w:rsidP="00C8249D">
      <w:pPr>
        <w:tabs>
          <w:tab w:val="left" w:pos="993"/>
        </w:tabs>
        <w:spacing w:after="0" w:line="240" w:lineRule="auto"/>
        <w:ind w:left="709"/>
        <w:jc w:val="both"/>
        <w:rPr>
          <w:spacing w:val="-2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463"/>
        <w:gridCol w:w="3175"/>
      </w:tblGrid>
      <w:tr w:rsidR="00FE4C90" w:rsidRPr="00131BBC" w:rsidTr="00E87B10">
        <w:trPr>
          <w:trHeight w:val="2316"/>
        </w:trPr>
        <w:tc>
          <w:tcPr>
            <w:tcW w:w="6912" w:type="dxa"/>
            <w:shd w:val="clear" w:color="auto" w:fill="auto"/>
          </w:tcPr>
          <w:p w:rsidR="00FE4C90" w:rsidRPr="00FE4C90" w:rsidRDefault="00E87B10" w:rsidP="00FE4C9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  <w:vertAlign w:val="superscript"/>
              </w:rPr>
              <w:t>1</w:t>
            </w:r>
            <w:r w:rsidR="00FE4C90" w:rsidRPr="00FE4C90">
              <w:rPr>
                <w:spacing w:val="-2"/>
                <w:sz w:val="24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="00FE4C90" w:rsidRPr="00FE4C90">
              <w:rPr>
                <w:spacing w:val="-2"/>
                <w:sz w:val="24"/>
              </w:rPr>
              <w:t>флокированную</w:t>
            </w:r>
            <w:proofErr w:type="spellEnd"/>
            <w:r w:rsidR="00FE4C90" w:rsidRPr="00FE4C90">
              <w:rPr>
                <w:spacing w:val="-2"/>
                <w:sz w:val="24"/>
              </w:rPr>
              <w:t xml:space="preserve"> коробочку, красную или синюю, внутри которой </w:t>
            </w:r>
            <w:proofErr w:type="spellStart"/>
            <w:r w:rsidR="00FE4C90" w:rsidRPr="00FE4C90">
              <w:rPr>
                <w:spacing w:val="-2"/>
                <w:sz w:val="24"/>
              </w:rPr>
              <w:t>флокированный</w:t>
            </w:r>
            <w:proofErr w:type="spellEnd"/>
            <w:r w:rsidR="00FE4C90" w:rsidRPr="00FE4C90">
              <w:rPr>
                <w:spacing w:val="-2"/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  <w:p w:rsidR="00FE4C90" w:rsidRPr="00FE4C90" w:rsidRDefault="00FE4C90" w:rsidP="00FE4C90">
            <w:pPr>
              <w:tabs>
                <w:tab w:val="left" w:pos="1134"/>
              </w:tabs>
              <w:spacing w:after="0" w:line="240" w:lineRule="auto"/>
              <w:jc w:val="both"/>
              <w:rPr>
                <w:spacing w:val="-2"/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FE4C90" w:rsidRPr="00131BBC" w:rsidRDefault="00FE4C90" w:rsidP="00FE4C90">
            <w:pPr>
              <w:tabs>
                <w:tab w:val="left" w:pos="1134"/>
              </w:tabs>
              <w:spacing w:after="0" w:line="240" w:lineRule="auto"/>
              <w:jc w:val="right"/>
              <w:rPr>
                <w:spacing w:val="-2"/>
              </w:rPr>
            </w:pPr>
            <w:r w:rsidRPr="00131BBC"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1569085" cy="1488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48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90" w:rsidRPr="00131BBC" w:rsidTr="00E87B10">
        <w:trPr>
          <w:trHeight w:val="2825"/>
        </w:trPr>
        <w:tc>
          <w:tcPr>
            <w:tcW w:w="6912" w:type="dxa"/>
            <w:shd w:val="clear" w:color="auto" w:fill="auto"/>
          </w:tcPr>
          <w:p w:rsidR="00FE4C90" w:rsidRPr="00FE4C90" w:rsidRDefault="00E87B10" w:rsidP="00E87B1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pacing w:val="-2"/>
                <w:sz w:val="24"/>
              </w:rPr>
            </w:pPr>
            <w:r w:rsidRPr="00E87B10">
              <w:rPr>
                <w:spacing w:val="-2"/>
                <w:sz w:val="24"/>
                <w:vertAlign w:val="superscript"/>
              </w:rPr>
              <w:t>2</w:t>
            </w:r>
            <w:r w:rsidR="00FE4C90" w:rsidRPr="00FE4C90">
              <w:rPr>
                <w:spacing w:val="-2"/>
                <w:sz w:val="24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E4C90" w:rsidRPr="00131BBC" w:rsidRDefault="00FE4C90" w:rsidP="00FE4C90">
            <w:pPr>
              <w:tabs>
                <w:tab w:val="left" w:pos="1134"/>
              </w:tabs>
              <w:spacing w:after="0" w:line="240" w:lineRule="auto"/>
              <w:jc w:val="right"/>
              <w:rPr>
                <w:spacing w:val="-2"/>
              </w:rPr>
            </w:pPr>
            <w:r w:rsidRPr="00131BBC"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1479550" cy="1749425"/>
                  <wp:effectExtent l="0" t="0" r="635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8B" w:rsidRDefault="00F35CC8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pacing w:val="-2"/>
          <w:sz w:val="24"/>
        </w:rPr>
      </w:pPr>
      <w:r w:rsidRPr="00F35CC8">
        <w:rPr>
          <w:b/>
          <w:i/>
          <w:spacing w:val="-2"/>
          <w:sz w:val="24"/>
        </w:rPr>
        <w:t>Для жителей ближнего и дальнего зарубежья, ввиду больших затрат на почтовые расходы, стоимость участия в конкур</w:t>
      </w:r>
      <w:r w:rsidR="00B0758B">
        <w:rPr>
          <w:b/>
          <w:i/>
          <w:spacing w:val="-2"/>
          <w:sz w:val="24"/>
        </w:rPr>
        <w:t xml:space="preserve">се увеличивается на 200 рублей. 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361">
        <w:rPr>
          <w:b/>
          <w:sz w:val="24"/>
          <w:szCs w:val="24"/>
        </w:rPr>
        <w:t>Работы</w:t>
      </w:r>
      <w:r>
        <w:rPr>
          <w:sz w:val="24"/>
          <w:szCs w:val="24"/>
        </w:rPr>
        <w:t xml:space="preserve"> на Конкурс</w:t>
      </w:r>
      <w:r w:rsidRPr="00F7218F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F7218F">
        <w:rPr>
          <w:sz w:val="24"/>
          <w:szCs w:val="24"/>
        </w:rPr>
        <w:t xml:space="preserve"> быть отправлен</w:t>
      </w:r>
      <w:r>
        <w:rPr>
          <w:sz w:val="24"/>
          <w:szCs w:val="24"/>
        </w:rPr>
        <w:t xml:space="preserve">ы </w:t>
      </w:r>
      <w:r w:rsidRPr="000A1361">
        <w:rPr>
          <w:b/>
          <w:sz w:val="24"/>
          <w:szCs w:val="24"/>
        </w:rPr>
        <w:t>в бумажном варианте</w:t>
      </w:r>
      <w:r>
        <w:rPr>
          <w:sz w:val="24"/>
          <w:szCs w:val="24"/>
        </w:rPr>
        <w:t xml:space="preserve"> </w:t>
      </w:r>
      <w:r w:rsidRPr="00F7218F">
        <w:rPr>
          <w:sz w:val="24"/>
          <w:szCs w:val="24"/>
        </w:rPr>
        <w:t xml:space="preserve">по почте </w:t>
      </w:r>
      <w:r>
        <w:rPr>
          <w:sz w:val="24"/>
          <w:szCs w:val="24"/>
        </w:rPr>
        <w:t xml:space="preserve">в Оргкомитет Конкурса </w:t>
      </w:r>
      <w:r w:rsidR="00FE4C90" w:rsidRPr="00FE4C90">
        <w:rPr>
          <w:b/>
          <w:i/>
          <w:color w:val="FF0000"/>
          <w:sz w:val="24"/>
          <w:szCs w:val="24"/>
        </w:rPr>
        <w:t xml:space="preserve">по мере готовности работы до </w:t>
      </w:r>
      <w:r w:rsidR="00CE72F0">
        <w:rPr>
          <w:b/>
          <w:i/>
          <w:color w:val="FF0000"/>
          <w:sz w:val="24"/>
          <w:szCs w:val="24"/>
        </w:rPr>
        <w:t>09.11.</w:t>
      </w:r>
      <w:r w:rsidR="00FE4C90" w:rsidRPr="00FE4C90">
        <w:rPr>
          <w:b/>
          <w:i/>
          <w:color w:val="FF0000"/>
          <w:sz w:val="24"/>
          <w:szCs w:val="24"/>
        </w:rPr>
        <w:t>20</w:t>
      </w:r>
      <w:r w:rsidR="00E87B10">
        <w:rPr>
          <w:b/>
          <w:i/>
          <w:color w:val="FF0000"/>
          <w:sz w:val="24"/>
          <w:szCs w:val="24"/>
        </w:rPr>
        <w:t>2</w:t>
      </w:r>
      <w:r w:rsidR="00CE72F0">
        <w:rPr>
          <w:b/>
          <w:i/>
          <w:color w:val="FF0000"/>
          <w:sz w:val="24"/>
          <w:szCs w:val="24"/>
        </w:rPr>
        <w:t>1</w:t>
      </w:r>
      <w:r w:rsidR="00FE4C90" w:rsidRPr="00FE4C90">
        <w:rPr>
          <w:b/>
          <w:i/>
          <w:color w:val="FF0000"/>
          <w:sz w:val="24"/>
          <w:szCs w:val="24"/>
        </w:rPr>
        <w:t xml:space="preserve"> г.</w:t>
      </w:r>
      <w:r w:rsidRPr="00940193">
        <w:rPr>
          <w:b/>
          <w:sz w:val="24"/>
          <w:szCs w:val="24"/>
        </w:rPr>
        <w:t xml:space="preserve"> </w:t>
      </w:r>
      <w:r w:rsidRPr="00F7218F">
        <w:rPr>
          <w:sz w:val="24"/>
          <w:szCs w:val="24"/>
        </w:rPr>
        <w:t>(дата отправки определяется по календарному штемпелю).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A57CF" w:rsidRPr="0070150E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F7218F">
        <w:rPr>
          <w:sz w:val="24"/>
          <w:szCs w:val="24"/>
        </w:rPr>
        <w:t xml:space="preserve"> отправляется </w:t>
      </w:r>
      <w:r w:rsidR="00773CAE">
        <w:rPr>
          <w:b/>
          <w:sz w:val="24"/>
          <w:szCs w:val="24"/>
        </w:rPr>
        <w:t>ЗАКАЗНЫМ</w:t>
      </w:r>
      <w:r w:rsidRPr="00F721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 w:rsidRPr="00F7218F">
        <w:rPr>
          <w:sz w:val="24"/>
          <w:szCs w:val="24"/>
        </w:rPr>
        <w:t xml:space="preserve"> </w:t>
      </w:r>
      <w:r w:rsidRPr="007D5C31">
        <w:rPr>
          <w:b/>
          <w:sz w:val="24"/>
          <w:szCs w:val="24"/>
        </w:rPr>
        <w:t>1 класса</w:t>
      </w:r>
      <w:r w:rsidRPr="00F7218F">
        <w:rPr>
          <w:sz w:val="24"/>
          <w:szCs w:val="24"/>
        </w:rPr>
        <w:t xml:space="preserve"> на адрес Центра научной мысли: </w:t>
      </w:r>
    </w:p>
    <w:p w:rsidR="004A57CF" w:rsidRPr="002D441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347923, Ростовская область, г. Таганрог</w:t>
      </w:r>
    </w:p>
    <w:p w:rsidR="004A57CF" w:rsidRPr="002D441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Ул. Инструментальная, д. 50, а/я № 5, Центр научной мысли</w:t>
      </w: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F7218F">
        <w:rPr>
          <w:sz w:val="24"/>
          <w:szCs w:val="24"/>
        </w:rPr>
        <w:t xml:space="preserve"> </w:t>
      </w:r>
      <w:r>
        <w:rPr>
          <w:sz w:val="24"/>
          <w:szCs w:val="24"/>
        </w:rPr>
        <w:t>присылается оформленной в пластиковый скоросшиватель на белых листах формата А4.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Правила оформления:</w:t>
      </w:r>
      <w:r w:rsidRPr="00A7252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</w:t>
      </w:r>
      <w:r w:rsidRPr="00411CDF">
        <w:rPr>
          <w:rFonts w:eastAsia="Times New Roman"/>
          <w:sz w:val="24"/>
          <w:szCs w:val="24"/>
          <w:lang w:eastAsia="ru-RU"/>
        </w:rPr>
        <w:t>онкурсные работы должны быть набраны в текстовом редакторе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Word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через 1,5 интервала 14 кеглем шрифт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Times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New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Roman</w:t>
      </w:r>
      <w:r w:rsidRPr="00411CDF">
        <w:rPr>
          <w:rFonts w:eastAsia="Times New Roman"/>
          <w:sz w:val="24"/>
          <w:szCs w:val="24"/>
          <w:lang w:eastAsia="ru-RU"/>
        </w:rPr>
        <w:t xml:space="preserve">, форматирование по ширине, </w:t>
      </w:r>
      <w:r>
        <w:rPr>
          <w:rFonts w:eastAsia="Times New Roman"/>
          <w:sz w:val="24"/>
          <w:szCs w:val="24"/>
          <w:lang w:eastAsia="ru-RU"/>
        </w:rPr>
        <w:t xml:space="preserve">язык </w:t>
      </w:r>
      <w:r w:rsidRPr="00411CDF">
        <w:rPr>
          <w:rFonts w:eastAsia="Times New Roman"/>
          <w:sz w:val="24"/>
          <w:szCs w:val="24"/>
          <w:lang w:eastAsia="ru-RU"/>
        </w:rPr>
        <w:t>русский. Объем работы не должен превышать тридцати печатных страниц. Работа должна быть посвящена актуальной научной проблеме и представлять научный и практический интерес. Параметры страницы: верхнее и нижнее поля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2,0 см, правое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1,5 см, левое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2,5 см, абзацный отступ –</w:t>
      </w:r>
      <w:r>
        <w:rPr>
          <w:rFonts w:eastAsia="Times New Roman"/>
          <w:sz w:val="24"/>
          <w:szCs w:val="24"/>
          <w:lang w:eastAsia="ru-RU"/>
        </w:rPr>
        <w:t xml:space="preserve"> 1,2 см.</w:t>
      </w:r>
      <w:r w:rsidRPr="00411CDF">
        <w:rPr>
          <w:rFonts w:eastAsia="Times New Roman"/>
          <w:sz w:val="24"/>
          <w:szCs w:val="24"/>
          <w:lang w:eastAsia="ru-RU"/>
        </w:rPr>
        <w:t xml:space="preserve"> Текст должен быть отредактирован стилистически и технически</w:t>
      </w:r>
      <w:r>
        <w:rPr>
          <w:rFonts w:eastAsia="Times New Roman"/>
          <w:sz w:val="24"/>
          <w:szCs w:val="24"/>
          <w:lang w:eastAsia="ru-RU"/>
        </w:rPr>
        <w:t>. Приветствуются аудио- и видео</w:t>
      </w:r>
      <w:r w:rsidRPr="00411CDF">
        <w:rPr>
          <w:rFonts w:eastAsia="Times New Roman"/>
          <w:sz w:val="24"/>
          <w:szCs w:val="24"/>
          <w:lang w:eastAsia="ru-RU"/>
        </w:rPr>
        <w:t>материалы, презентации.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работы: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>
        <w:t>1)</w:t>
      </w:r>
      <w:r w:rsidRPr="0093138F">
        <w:rPr>
          <w:sz w:val="24"/>
        </w:rPr>
        <w:tab/>
        <w:t>Титульный лист.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2)</w:t>
      </w:r>
      <w:r w:rsidRPr="0093138F">
        <w:rPr>
          <w:sz w:val="24"/>
        </w:rPr>
        <w:tab/>
        <w:t>Сопроводительное письмо.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3) Краткие сведения об авторе (ах) с фотографией.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4) Аннотация работы (не более 15 строк)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5)</w:t>
      </w:r>
      <w:r w:rsidRPr="0093138F">
        <w:rPr>
          <w:sz w:val="24"/>
        </w:rPr>
        <w:tab/>
        <w:t>Научная работа.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6)</w:t>
      </w:r>
      <w:r w:rsidRPr="0093138F">
        <w:rPr>
          <w:sz w:val="24"/>
        </w:rPr>
        <w:tab/>
        <w:t>Приложение (при наличии).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Центра научной мысли в разделе </w:t>
      </w:r>
      <w:r w:rsidR="00FE4C90">
        <w:rPr>
          <w:sz w:val="24"/>
          <w:szCs w:val="24"/>
        </w:rPr>
        <w:t xml:space="preserve">«Текущие мероприятия» далее </w:t>
      </w:r>
      <w:r>
        <w:rPr>
          <w:sz w:val="24"/>
          <w:szCs w:val="24"/>
        </w:rPr>
        <w:t>«Конкурсы для учащихся» необходимо ознакомиться с критериями оценки работ.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назад не возвращаются. </w:t>
      </w:r>
    </w:p>
    <w:p w:rsidR="00C851EF" w:rsidRDefault="00C851EF" w:rsidP="00FE4C90">
      <w:pPr>
        <w:spacing w:after="0" w:line="240" w:lineRule="auto"/>
        <w:ind w:firstLine="709"/>
        <w:jc w:val="both"/>
      </w:pPr>
    </w:p>
    <w:sectPr w:rsidR="00C851EF" w:rsidSect="004A5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CF"/>
    <w:rsid w:val="000453AA"/>
    <w:rsid w:val="00122DD4"/>
    <w:rsid w:val="00155076"/>
    <w:rsid w:val="001D3602"/>
    <w:rsid w:val="00355A50"/>
    <w:rsid w:val="00405AD6"/>
    <w:rsid w:val="00445BF7"/>
    <w:rsid w:val="004A57CF"/>
    <w:rsid w:val="004F5E47"/>
    <w:rsid w:val="006C45F7"/>
    <w:rsid w:val="0070150E"/>
    <w:rsid w:val="00773CAE"/>
    <w:rsid w:val="008B0720"/>
    <w:rsid w:val="009C5244"/>
    <w:rsid w:val="009E438E"/>
    <w:rsid w:val="00AD07B5"/>
    <w:rsid w:val="00AF139B"/>
    <w:rsid w:val="00B0758B"/>
    <w:rsid w:val="00B15546"/>
    <w:rsid w:val="00C16950"/>
    <w:rsid w:val="00C8249D"/>
    <w:rsid w:val="00C851EF"/>
    <w:rsid w:val="00CC61B4"/>
    <w:rsid w:val="00CE72F0"/>
    <w:rsid w:val="00E87B10"/>
    <w:rsid w:val="00F35CC8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0fd"/>
    </o:shapedefaults>
    <o:shapelayout v:ext="edit">
      <o:idmap v:ext="edit" data="1"/>
    </o:shapelayout>
  </w:shapeDefaults>
  <w:decimalSymbol w:val=","/>
  <w:listSeparator w:val=";"/>
  <w15:chartTrackingRefBased/>
  <w15:docId w15:val="{80BB6D2A-0923-43EF-AED9-6782FF3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C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Бобырев</dc:creator>
  <cp:keywords/>
  <dc:description/>
  <cp:lastModifiedBy>HP pavilion</cp:lastModifiedBy>
  <cp:revision>6</cp:revision>
  <cp:lastPrinted>2020-03-19T11:38:00Z</cp:lastPrinted>
  <dcterms:created xsi:type="dcterms:W3CDTF">2019-10-14T08:36:00Z</dcterms:created>
  <dcterms:modified xsi:type="dcterms:W3CDTF">2021-09-13T12:33:00Z</dcterms:modified>
</cp:coreProperties>
</file>